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559"/>
        <w:gridCol w:w="1134"/>
      </w:tblGrid>
      <w:tr w:rsidR="00570884" w:rsidRPr="00E40798" w14:paraId="3845DA13" w14:textId="77777777" w:rsidTr="00B4009D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83AD8B5" w14:textId="77777777" w:rsidR="00FA187C" w:rsidRDefault="00FA187C" w:rsidP="00FA187C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498982F" w:rsidR="00570884" w:rsidRPr="00081414" w:rsidRDefault="00FA187C" w:rsidP="00FA187C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570884" w:rsidRPr="008F2E33" w:rsidRDefault="00570884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379AFC50" w:rsidR="00570884" w:rsidRPr="00D108A9" w:rsidRDefault="00570884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 xml:space="preserve">Auf dem Weg zum „Atom“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570884" w:rsidRPr="00A304DA" w:rsidRDefault="00570884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6311C00A" w14:textId="1E9BCA6A" w:rsidR="00570884" w:rsidRPr="00A304DA" w:rsidRDefault="00BE1B4F" w:rsidP="00FA187C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  <w:hyperlink r:id="rId8" w:history="1">
              <w:r w:rsidR="00570884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080441" r:id="rId10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570884" w:rsidRDefault="00570884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2FC585F9" w:rsidR="00570884" w:rsidRPr="00091644" w:rsidRDefault="00BE1B4F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570884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Am1a</w:t>
              </w:r>
            </w:hyperlink>
          </w:p>
        </w:tc>
      </w:tr>
      <w:tr w:rsidR="00570884" w:rsidRPr="00E40798" w14:paraId="10AC0CAB" w14:textId="77777777" w:rsidTr="00B4009D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570884" w:rsidRPr="00081414" w:rsidRDefault="00570884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1C5E6BD2" w:rsidR="00570884" w:rsidRPr="00D3521F" w:rsidRDefault="00570884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 xml:space="preserve">1a Entwicklung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570884" w:rsidRPr="00606025" w:rsidRDefault="00570884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570884" w:rsidRPr="006B06E4" w:rsidRDefault="00570884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77777777" w:rsidR="00FE5B8E" w:rsidRPr="00E13B3D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3D202159" w14:textId="7BF4C986" w:rsidR="00FE5B8E" w:rsidRDefault="00FE5B8E" w:rsidP="00FE5B8E"/>
    <w:p w14:paraId="78E41D40" w14:textId="52CC1191" w:rsidR="00E258CD" w:rsidRPr="005B1C47" w:rsidRDefault="005B1C47" w:rsidP="00FE5B8E">
      <w:pPr>
        <w:rPr>
          <w:b/>
          <w:bCs/>
          <w:sz w:val="24"/>
          <w:szCs w:val="24"/>
        </w:rPr>
      </w:pPr>
      <w:r w:rsidRPr="005B1C47">
        <w:rPr>
          <w:b/>
          <w:bCs/>
          <w:sz w:val="24"/>
          <w:szCs w:val="24"/>
        </w:rPr>
        <w:t xml:space="preserve">„Aufbau der Materie“ (1/3) </w:t>
      </w:r>
      <w:r w:rsidR="003716E2" w:rsidRPr="005B1C47">
        <w:rPr>
          <w:b/>
          <w:bCs/>
          <w:sz w:val="24"/>
          <w:szCs w:val="24"/>
        </w:rPr>
        <w:t xml:space="preserve">Film </w:t>
      </w:r>
      <w:r w:rsidRPr="005B1C47">
        <w:rPr>
          <w:b/>
          <w:bCs/>
          <w:sz w:val="24"/>
          <w:szCs w:val="24"/>
        </w:rPr>
        <w:t>a</w:t>
      </w:r>
      <w:r w:rsidR="003716E2" w:rsidRPr="005B1C47">
        <w:rPr>
          <w:b/>
          <w:bCs/>
          <w:sz w:val="24"/>
          <w:szCs w:val="24"/>
        </w:rPr>
        <w:t xml:space="preserve">uf </w:t>
      </w:r>
      <w:proofErr w:type="gramStart"/>
      <w:r w:rsidR="003716E2" w:rsidRPr="005B1C47">
        <w:rPr>
          <w:b/>
          <w:bCs/>
          <w:sz w:val="24"/>
          <w:szCs w:val="24"/>
        </w:rPr>
        <w:t xml:space="preserve">BR </w:t>
      </w:r>
      <w:proofErr w:type="spellStart"/>
      <w:r w:rsidR="003716E2" w:rsidRPr="005B1C47">
        <w:rPr>
          <w:b/>
          <w:bCs/>
          <w:sz w:val="24"/>
          <w:szCs w:val="24"/>
        </w:rPr>
        <w:t>alpha</w:t>
      </w:r>
      <w:proofErr w:type="spellEnd"/>
      <w:proofErr w:type="gramEnd"/>
      <w:r w:rsidRPr="005B1C47">
        <w:rPr>
          <w:b/>
          <w:bCs/>
          <w:sz w:val="24"/>
          <w:szCs w:val="24"/>
        </w:rPr>
        <w:t xml:space="preserve"> hochgeladen</w:t>
      </w:r>
      <w:r w:rsidR="00AD4ECD">
        <w:rPr>
          <w:b/>
          <w:bCs/>
          <w:sz w:val="24"/>
          <w:szCs w:val="24"/>
        </w:rPr>
        <w:t>?</w:t>
      </w:r>
      <w:r w:rsidRPr="005B1C47">
        <w:rPr>
          <w:b/>
          <w:bCs/>
          <w:sz w:val="24"/>
          <w:szCs w:val="24"/>
        </w:rPr>
        <w:t xml:space="preserve"> von </w:t>
      </w:r>
      <w:proofErr w:type="spellStart"/>
      <w:r w:rsidRPr="005B1C47">
        <w:rPr>
          <w:b/>
          <w:bCs/>
          <w:sz w:val="24"/>
          <w:szCs w:val="24"/>
        </w:rPr>
        <w:t>RichardDavidPrecht</w:t>
      </w:r>
      <w:proofErr w:type="spellEnd"/>
    </w:p>
    <w:p w14:paraId="44075679" w14:textId="08BB2DD1" w:rsidR="00E258CD" w:rsidRDefault="00E258CD" w:rsidP="00FE5B8E"/>
    <w:p w14:paraId="0FD965AC" w14:textId="667F67FF" w:rsidR="002E42EC" w:rsidRDefault="002E42EC" w:rsidP="002E42EC">
      <w:pPr>
        <w:pStyle w:val="Listenabsatz"/>
        <w:numPr>
          <w:ilvl w:val="0"/>
          <w:numId w:val="7"/>
        </w:numPr>
      </w:pPr>
      <w:r>
        <w:t>Warum gelangt man mit Feile und Lupe nicht zum Atom?</w:t>
      </w:r>
    </w:p>
    <w:p w14:paraId="40C5970D" w14:textId="42F1C034" w:rsidR="002E42EC" w:rsidRDefault="002E42EC" w:rsidP="002E42EC"/>
    <w:p w14:paraId="4F675F7C" w14:textId="4BC6F4A8" w:rsidR="002E42EC" w:rsidRDefault="002E42EC" w:rsidP="002E42EC"/>
    <w:p w14:paraId="2AA4BE5A" w14:textId="68A435D9" w:rsidR="002E42EC" w:rsidRDefault="002E42EC" w:rsidP="002E42EC">
      <w:pPr>
        <w:pStyle w:val="Listenabsatz"/>
        <w:numPr>
          <w:ilvl w:val="0"/>
          <w:numId w:val="7"/>
        </w:numPr>
      </w:pPr>
      <w:r>
        <w:t>Welche Vorstellungen hatte Demokrit vom Atom?</w:t>
      </w:r>
    </w:p>
    <w:p w14:paraId="2313E927" w14:textId="0D7405CB" w:rsidR="002E42EC" w:rsidRDefault="002E42EC" w:rsidP="002E42EC"/>
    <w:p w14:paraId="370EFA6A" w14:textId="54A97ACA" w:rsidR="002E42EC" w:rsidRDefault="002E42EC" w:rsidP="002E42EC"/>
    <w:p w14:paraId="04D87FC3" w14:textId="251084DB" w:rsidR="002E42EC" w:rsidRDefault="002E42EC" w:rsidP="002E42EC">
      <w:pPr>
        <w:pStyle w:val="Listenabsatz"/>
        <w:numPr>
          <w:ilvl w:val="0"/>
          <w:numId w:val="7"/>
        </w:numPr>
      </w:pPr>
      <w:r>
        <w:t>Wie hat Dalton das Atommodell verstanden?</w:t>
      </w:r>
    </w:p>
    <w:p w14:paraId="05C58CF8" w14:textId="1FAFD336" w:rsidR="002E42EC" w:rsidRDefault="002E42EC" w:rsidP="002E42EC"/>
    <w:p w14:paraId="37468FB1" w14:textId="393040B9" w:rsidR="002E42EC" w:rsidRDefault="002E42EC" w:rsidP="002E42EC"/>
    <w:p w14:paraId="0B2FDD2A" w14:textId="0E844B0A" w:rsidR="002E42EC" w:rsidRDefault="002E42EC" w:rsidP="002E42EC">
      <w:pPr>
        <w:pStyle w:val="Listenabsatz"/>
        <w:numPr>
          <w:ilvl w:val="0"/>
          <w:numId w:val="7"/>
        </w:numPr>
      </w:pPr>
      <w:r>
        <w:t>Was hat es auf sich mit dem Größenvergleich Erde – Apfel – Atom?</w:t>
      </w:r>
    </w:p>
    <w:p w14:paraId="4646F489" w14:textId="2B200636" w:rsidR="002E42EC" w:rsidRDefault="002E42EC" w:rsidP="002E42EC"/>
    <w:p w14:paraId="069B0250" w14:textId="77777777" w:rsidR="002E42EC" w:rsidRDefault="002E42EC" w:rsidP="002E42EC"/>
    <w:p w14:paraId="7EA678B6" w14:textId="5371E450" w:rsidR="002E42EC" w:rsidRDefault="002E42EC" w:rsidP="002E42EC"/>
    <w:p w14:paraId="5350B730" w14:textId="1E4E3411" w:rsidR="002E42EC" w:rsidRDefault="002E42EC" w:rsidP="002E42EC">
      <w:pPr>
        <w:pStyle w:val="Listenabsatz"/>
        <w:numPr>
          <w:ilvl w:val="0"/>
          <w:numId w:val="7"/>
        </w:numPr>
      </w:pPr>
      <w:r>
        <w:t>Was folgerte Rutherford aus dem Streuversuch?</w:t>
      </w:r>
    </w:p>
    <w:p w14:paraId="56D13532" w14:textId="797E6DB6" w:rsidR="002E42EC" w:rsidRDefault="002E42EC" w:rsidP="002E42EC"/>
    <w:p w14:paraId="0243E5C4" w14:textId="01D2536B" w:rsidR="002E42EC" w:rsidRDefault="002E42EC" w:rsidP="002E42EC"/>
    <w:p w14:paraId="7CD6E0B9" w14:textId="5A781A87" w:rsidR="002E42EC" w:rsidRDefault="002E42EC" w:rsidP="002E42EC"/>
    <w:p w14:paraId="4C9E9305" w14:textId="77777777" w:rsidR="002E42EC" w:rsidRDefault="002E42EC" w:rsidP="002E42EC"/>
    <w:p w14:paraId="0EC3A3B4" w14:textId="026BF63A" w:rsidR="00E258CD" w:rsidRDefault="00E258CD" w:rsidP="00FE5B8E"/>
    <w:sectPr w:rsidR="00E258CD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92DD1" w14:textId="77777777" w:rsidR="00BE1B4F" w:rsidRDefault="00BE1B4F" w:rsidP="00BE1B4F">
      <w:pPr>
        <w:spacing w:after="0" w:line="240" w:lineRule="auto"/>
      </w:pPr>
      <w:r>
        <w:separator/>
      </w:r>
    </w:p>
  </w:endnote>
  <w:endnote w:type="continuationSeparator" w:id="0">
    <w:p w14:paraId="63652694" w14:textId="77777777" w:rsidR="00BE1B4F" w:rsidRDefault="00BE1B4F" w:rsidP="00BE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5FC2" w14:textId="77777777" w:rsidR="00BE1B4F" w:rsidRDefault="00BE1B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3E0A" w14:textId="50BA05A1" w:rsidR="00BE1B4F" w:rsidRDefault="00BE1B4F" w:rsidP="00BE1B4F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5AF3" w14:textId="77777777" w:rsidR="00BE1B4F" w:rsidRDefault="00BE1B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7424" w14:textId="77777777" w:rsidR="00BE1B4F" w:rsidRDefault="00BE1B4F" w:rsidP="00BE1B4F">
      <w:pPr>
        <w:spacing w:after="0" w:line="240" w:lineRule="auto"/>
      </w:pPr>
      <w:r>
        <w:separator/>
      </w:r>
    </w:p>
  </w:footnote>
  <w:footnote w:type="continuationSeparator" w:id="0">
    <w:p w14:paraId="052690A0" w14:textId="77777777" w:rsidR="00BE1B4F" w:rsidRDefault="00BE1B4F" w:rsidP="00BE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7B94" w14:textId="77777777" w:rsidR="00BE1B4F" w:rsidRDefault="00BE1B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C2D16" w14:textId="77777777" w:rsidR="00BE1B4F" w:rsidRDefault="00BE1B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C6F8" w14:textId="77777777" w:rsidR="00BE1B4F" w:rsidRDefault="00BE1B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A89"/>
    <w:multiLevelType w:val="hybridMultilevel"/>
    <w:tmpl w:val="C15ED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0567"/>
    <w:multiLevelType w:val="hybridMultilevel"/>
    <w:tmpl w:val="49546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2067E"/>
    <w:rsid w:val="00035054"/>
    <w:rsid w:val="00035848"/>
    <w:rsid w:val="000821F1"/>
    <w:rsid w:val="00116BA1"/>
    <w:rsid w:val="0015700B"/>
    <w:rsid w:val="002B6260"/>
    <w:rsid w:val="002E42EC"/>
    <w:rsid w:val="003716E2"/>
    <w:rsid w:val="00377A2E"/>
    <w:rsid w:val="003F14A7"/>
    <w:rsid w:val="0040657D"/>
    <w:rsid w:val="00415650"/>
    <w:rsid w:val="004642E4"/>
    <w:rsid w:val="004B3644"/>
    <w:rsid w:val="005043CA"/>
    <w:rsid w:val="00570884"/>
    <w:rsid w:val="005913F3"/>
    <w:rsid w:val="005936ED"/>
    <w:rsid w:val="005B1C47"/>
    <w:rsid w:val="00612189"/>
    <w:rsid w:val="006158A8"/>
    <w:rsid w:val="00676F68"/>
    <w:rsid w:val="006931C2"/>
    <w:rsid w:val="00756267"/>
    <w:rsid w:val="00773FA3"/>
    <w:rsid w:val="007F01C0"/>
    <w:rsid w:val="0088544D"/>
    <w:rsid w:val="008C7791"/>
    <w:rsid w:val="008F2E33"/>
    <w:rsid w:val="008F406F"/>
    <w:rsid w:val="00973F2A"/>
    <w:rsid w:val="009764EC"/>
    <w:rsid w:val="0099401D"/>
    <w:rsid w:val="009D453E"/>
    <w:rsid w:val="00A304DA"/>
    <w:rsid w:val="00A546B3"/>
    <w:rsid w:val="00A81C8C"/>
    <w:rsid w:val="00A850D6"/>
    <w:rsid w:val="00AD4ECD"/>
    <w:rsid w:val="00B4009D"/>
    <w:rsid w:val="00BE1B4F"/>
    <w:rsid w:val="00C15FE7"/>
    <w:rsid w:val="00C458D2"/>
    <w:rsid w:val="00C84CF7"/>
    <w:rsid w:val="00D3521F"/>
    <w:rsid w:val="00DC19F2"/>
    <w:rsid w:val="00E03F67"/>
    <w:rsid w:val="00E13B3D"/>
    <w:rsid w:val="00E258CD"/>
    <w:rsid w:val="00F33B6A"/>
    <w:rsid w:val="00F354AF"/>
    <w:rsid w:val="00F947CD"/>
    <w:rsid w:val="00FA187C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E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B4F"/>
  </w:style>
  <w:style w:type="paragraph" w:styleId="Fuzeile">
    <w:name w:val="footer"/>
    <w:basedOn w:val="Standard"/>
    <w:link w:val="FuzeileZchn"/>
    <w:uiPriority w:val="99"/>
    <w:unhideWhenUsed/>
    <w:rsid w:val="00BE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T-R370Rib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T-R370Rib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7</cp:revision>
  <dcterms:created xsi:type="dcterms:W3CDTF">2020-07-16T16:17:00Z</dcterms:created>
  <dcterms:modified xsi:type="dcterms:W3CDTF">2020-08-16T08:54:00Z</dcterms:modified>
</cp:coreProperties>
</file>